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before="240" w:after="0"/>
        <w:jc w:val="center"/>
        <w:rPr>
          <w:sz w:val="3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-118745</wp:posOffset>
            </wp:positionH>
            <wp:positionV relativeFrom="paragraph">
              <wp:posOffset>635</wp:posOffset>
            </wp:positionV>
            <wp:extent cx="1581150" cy="1000125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Dossier de candidature Plan Régional de l’Alimentation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  <w:t xml:space="preserve">Un dossier ne sera considéré complet que si toutes les informations demandées sont renseignées et toutes les pièces justificatives fournies et numérotées comme indiqué ( annexes de 1 à </w:t>
      </w:r>
      <w:r>
        <w:rPr>
          <w:color w:val="FF0000"/>
        </w:rPr>
        <w:t>7</w:t>
      </w:r>
      <w:r>
        <w:rPr>
          <w:color w:val="FF0000"/>
        </w:rPr>
        <w:t>)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  <w:t xml:space="preserve">Ne pas hésiter à consulter la DEAAF en amont du dépôt du dossier pour toute question ou soutien au remplissage de ce document. 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Présentation rapide du projet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Intitulé du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 xml:space="preserve">Résumé du projet </w:t>
      </w:r>
      <w:r>
        <w:rPr>
          <w:b/>
          <w:bCs/>
          <w:color w:val="C9211E"/>
          <w:u w:val="single"/>
        </w:rPr>
        <w:t>(max 10 lignes</w:t>
      </w:r>
      <w:r>
        <w:rPr/>
        <w:t>) :</w:t>
      </w:r>
    </w:p>
    <w:p>
      <w:pPr>
        <w:pStyle w:val="Normal"/>
        <w:suppressAutoHyphens w:val="false"/>
        <w:spacing w:lineRule="auto" w:line="240" w:before="0" w:after="0"/>
        <w:rPr>
          <w:rFonts w:eastAsia="Aptos" w:cs="Calibri" w:cstheme="minorHAnsi"/>
          <w:sz w:val="24"/>
          <w:szCs w:val="24"/>
        </w:rPr>
      </w:pPr>
      <w:r>
        <w:rPr>
          <w:rFonts w:eastAsia="Aptos" w:cs="Calibri" w:cstheme="minorHAnsi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Durée prévue du projet</w:t>
      </w:r>
      <w:r>
        <w:rPr/>
        <w:t xml:space="preserve"> (De la date de lancement des actions à la date de fin de réalisation des dépenses) : )</w:t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>Nom de la structure porteuse du projet 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 xml:space="preserve">SIRET 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u w:val="single"/>
        </w:rPr>
        <w:t>Coordonnées de représentant légal de la structure porteuse du projet</w:t>
      </w:r>
      <w:r>
        <w:rPr/>
        <w:t xml:space="preserve">  </w:t>
      </w:r>
    </w:p>
    <w:p>
      <w:pPr>
        <w:pStyle w:val="Normal"/>
        <w:spacing w:before="0" w:after="0"/>
        <w:jc w:val="both"/>
        <w:rPr>
          <w:iCs/>
        </w:rPr>
      </w:pPr>
      <w:r>
        <w:rPr>
          <w:i/>
        </w:rPr>
        <w:t xml:space="preserve">Nom et prénom : </w:t>
      </w:r>
    </w:p>
    <w:p>
      <w:pPr>
        <w:pStyle w:val="Normal"/>
        <w:spacing w:before="0" w:after="0"/>
        <w:jc w:val="both"/>
        <w:rPr>
          <w:iCs/>
        </w:rPr>
      </w:pPr>
      <w:r>
        <w:rPr>
          <w:i/>
        </w:rPr>
        <w:t xml:space="preserve">Fonction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Téléphone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Email : </w:t>
      </w:r>
      <w:hyperlink r:id="rId3">
        <w:r>
          <w:rPr>
            <w:rStyle w:val="LienInternet"/>
            <w:i/>
          </w:rPr>
          <w:t>j</w:t>
        </w:r>
      </w:hyperlink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Adresse de la structure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u w:val="single"/>
        </w:rPr>
        <w:t>Coordonnées de la personne chargée du projet</w:t>
      </w:r>
      <w:r>
        <w:rPr/>
        <w:t xml:space="preserve"> (si différente) 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Nom et prénom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Email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Téléphone :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u w:val="single"/>
        </w:rPr>
        <w:t>Budget</w:t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>Budget total du projet : €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>Subvention demandée à la DEAAF : €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Présentation détaillée 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Présentation de la structure porteuse du projet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u w:val="single"/>
        </w:rPr>
      </w:pPr>
      <w:r>
        <w:rPr>
          <w:u w:val="single"/>
        </w:rPr>
        <w:t xml:space="preserve">Type de structure (Cocher la case) : </w:t>
      </w:r>
    </w:p>
    <w:p>
      <w:pPr>
        <w:pStyle w:val="ListParagraph"/>
        <w:ind w:left="0" w:hanging="0"/>
        <w:jc w:val="both"/>
        <w:rPr/>
      </w:pPr>
      <w:r>
        <w:rPr/>
      </w:r>
    </w:p>
    <w:tbl>
      <w:tblPr>
        <w:tblStyle w:val="Grilledutableau"/>
        <w:tblW w:w="4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3827"/>
      </w:tblGrid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Association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Entreprise 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Agriculteur.trice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Collectivité 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Mairie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Autre, précisez : </w:t>
            </w:r>
          </w:p>
        </w:tc>
      </w:tr>
    </w:tbl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>Description des actions de la structure</w:t>
      </w:r>
      <w:r>
        <w:rPr/>
        <w:t xml:space="preserve"> (10 lignes maximum) 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>Nombre de salarié</w:t>
      </w:r>
      <w:r>
        <w:rPr/>
        <w:t xml:space="preserve"> (en ETP, au moment du dépôt du dossier) :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  <w:t xml:space="preserve">Est-il prévu de recruter pour le projet ? </w:t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  <w:t xml:space="preserve">Si oui, combien d’ETP (équivalent temps plein) ? </w:t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 xml:space="preserve">Nombre de bénévoles adhérents </w:t>
      </w:r>
      <w:r>
        <w:rPr/>
        <w:t xml:space="preserve">(au moment du dépôt du dossier) :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Présentation du projet </w:t>
      </w:r>
    </w:p>
    <w:p>
      <w:pPr>
        <w:pStyle w:val="Normal"/>
        <w:jc w:val="both"/>
        <w:rPr/>
      </w:pPr>
      <w:r>
        <w:rPr>
          <w:u w:val="single"/>
        </w:rPr>
        <w:t>Donnez le contexte dans lequel s’inscrit le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u w:val="single"/>
        </w:rPr>
        <w:t>Objectif général du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 xml:space="preserve">Objectifs spécifiques 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Public ciblé 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Lieu(x) de réalisation du projet </w:t>
      </w:r>
      <w:r>
        <w:rPr/>
        <w:t>(lister tous les lieux d’intervention prévus) :</w:t>
      </w:r>
      <w:r>
        <w:rPr>
          <w:u w:val="single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Calendrier des étapes du projet : </w:t>
      </w:r>
      <w:r>
        <w:rPr>
          <w:b/>
        </w:rPr>
        <w:t>Voir Annexe 2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b/>
        </w:rPr>
      </w:pPr>
      <w:r>
        <w:rPr>
          <w:u w:val="single"/>
        </w:rPr>
        <w:t xml:space="preserve">Description des activités prévues : </w:t>
      </w:r>
      <w:r>
        <w:rPr>
          <w:b/>
        </w:rPr>
        <w:t>Voir Annexe 3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u w:val="single"/>
        </w:rPr>
        <w:t xml:space="preserve">Budget détaillé : </w:t>
      </w:r>
      <w:r>
        <w:rPr>
          <w:b/>
        </w:rPr>
        <w:t>Voir annexe 4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Résultats attendus </w:t>
      </w:r>
    </w:p>
    <w:p>
      <w:pPr>
        <w:pStyle w:val="Normal"/>
        <w:jc w:val="both"/>
        <w:rPr/>
      </w:pPr>
      <w:r>
        <w:rPr/>
        <w:t xml:space="preserve">Lister les réalisations/livrables prévus et les indicateurs permettant d'évaluer la réalisation des objectifs cités ci-dessus : </w:t>
      </w:r>
    </w:p>
    <w:tbl>
      <w:tblPr>
        <w:tblStyle w:val="Grilledutableau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3022"/>
        <w:gridCol w:w="3709"/>
      </w:tblGrid>
      <w:tr>
        <w:trPr/>
        <w:tc>
          <w:tcPr>
            <w:tcW w:w="30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Objectif</w:t>
            </w:r>
          </w:p>
        </w:tc>
        <w:tc>
          <w:tcPr>
            <w:tcW w:w="30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Indicateurs de réalisation</w:t>
            </w:r>
          </w:p>
        </w:tc>
        <w:tc>
          <w:tcPr>
            <w:tcW w:w="3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Livrables</w:t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0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Informations supplémentaires éventuelles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3810" distB="3175" distL="635" distR="0" simplePos="0" locked="0" layoutInCell="1" allowOverlap="1" relativeHeight="3" wp14:anchorId="59EBAE41">
                <wp:simplePos x="0" y="0"/>
                <wp:positionH relativeFrom="column">
                  <wp:posOffset>5080</wp:posOffset>
                </wp:positionH>
                <wp:positionV relativeFrom="paragraph">
                  <wp:posOffset>238760</wp:posOffset>
                </wp:positionV>
                <wp:extent cx="5887085" cy="8890"/>
                <wp:effectExtent l="635" t="3810" r="0" b="3175"/>
                <wp:wrapNone/>
                <wp:docPr id="2" name="Connecteur droi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7080" cy="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18.8pt" to="463.9pt,19.45pt" ID="Connecteur droit 2" stroked="t" o:allowincell="f" style="position:absolute;flip:y" wp14:anchorId="59EBAE4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/>
      </w:pPr>
      <w:r>
        <w:rPr/>
        <w:t xml:space="preserve">Je soussigné(e)     certifie exact les informations indiquées ci-dessus. </w:t>
      </w:r>
    </w:p>
    <w:p>
      <w:pPr>
        <w:pStyle w:val="Normal"/>
        <w:jc w:val="both"/>
        <w:rPr/>
      </w:pPr>
      <w:r>
        <w:rPr/>
        <w:t xml:space="preserve">Fait à </w:t>
      </w:r>
    </w:p>
    <w:p>
      <w:pPr>
        <w:pStyle w:val="Normal"/>
        <w:jc w:val="both"/>
        <w:rPr/>
      </w:pPr>
      <w:r>
        <w:rPr/>
        <w:t xml:space="preserve">Le </w:t>
        <w:tab/>
        <w:tab/>
        <w:tab/>
        <w:tab/>
        <w:tab/>
        <w:tab/>
        <w:t>Signature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color w:val="FF0000"/>
        </w:rPr>
        <w:t>RAPPEL</w:t>
      </w:r>
      <w:r>
        <w:rPr>
          <w:color w:val="FF0000"/>
        </w:rPr>
        <w:t> </w:t>
      </w:r>
      <w:r>
        <w:rPr/>
        <w:t xml:space="preserve">: Les pièces à fournir avec ce dossier sont les suivantes :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Dossier de candidature en format numérique (</w:t>
      </w:r>
      <w:r>
        <w:rPr>
          <w:rFonts w:cs="Calibri"/>
          <w:b/>
          <w:bCs/>
          <w:sz w:val="22"/>
          <w:szCs w:val="22"/>
          <w:u w:val="single"/>
        </w:rPr>
        <w:t>pas de dossier manuscrit, ni scanné)</w:t>
      </w:r>
      <w:r>
        <w:rPr>
          <w:rFonts w:cs="Calibri"/>
          <w:sz w:val="22"/>
          <w:szCs w:val="22"/>
        </w:rPr>
        <w:t xml:space="preserve"> Annexe 1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Calendrier du projet – Annexe 2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Récapitulatif des activités – Annexe 3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Budget prévisionnel – Annexe 4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Déclaration des aides – Annexe </w:t>
      </w:r>
      <w:r>
        <w:rPr>
          <w:rFonts w:cs="Calibri"/>
          <w:sz w:val="22"/>
          <w:szCs w:val="22"/>
        </w:rPr>
        <w:t>5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Fiche SIRET accessible  sur le site </w:t>
      </w:r>
      <w:r>
        <w:rPr>
          <w:rStyle w:val="LienInternet"/>
          <w:rFonts w:cs="Calibri"/>
          <w:sz w:val="22"/>
          <w:szCs w:val="22"/>
        </w:rPr>
        <w:t>https://avis-situation-sirene.insee.fr/</w:t>
      </w:r>
      <w:r>
        <w:rPr>
          <w:rStyle w:val="LienInternet"/>
          <w:rFonts w:cs="Calibri"/>
          <w:color w:val="000000"/>
          <w:sz w:val="22"/>
          <w:szCs w:val="22"/>
          <w:u w:val="none"/>
        </w:rPr>
        <w:t xml:space="preserve">– Annexe </w:t>
      </w:r>
      <w:r>
        <w:rPr>
          <w:rStyle w:val="LienInternet"/>
          <w:rFonts w:cs="Calibri"/>
          <w:color w:val="000000"/>
          <w:sz w:val="22"/>
          <w:szCs w:val="22"/>
          <w:u w:val="none"/>
        </w:rPr>
        <w:t>6</w:t>
      </w:r>
    </w:p>
    <w:p>
      <w:pPr>
        <w:pStyle w:val="Normal"/>
        <w:numPr>
          <w:ilvl w:val="0"/>
          <w:numId w:val="2"/>
        </w:numPr>
        <w:spacing w:before="0" w:after="160"/>
        <w:jc w:val="both"/>
        <w:rPr/>
      </w:pPr>
      <w:r>
        <w:rPr>
          <w:rFonts w:cs="Calibri"/>
          <w:sz w:val="22"/>
          <w:szCs w:val="22"/>
        </w:rPr>
        <w:t xml:space="preserve">RIB en format PDF – Annexe </w:t>
      </w:r>
      <w:r>
        <w:rPr>
          <w:rFonts w:cs="Calibri"/>
          <w:sz w:val="22"/>
          <w:szCs w:val="22"/>
        </w:rPr>
        <w:t>7</w:t>
      </w:r>
    </w:p>
    <w:sectPr>
      <w:footerReference w:type="default" r:id="rId4"/>
      <w:type w:val="nextPage"/>
      <w:pgSz w:w="11906" w:h="16838"/>
      <w:pgMar w:left="1417" w:right="1417" w:gutter="0" w:header="0" w:top="1276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09457229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>
        <w:sz w:val="20"/>
      </w:rPr>
    </w:pPr>
    <w:r>
      <w:rPr>
        <w:sz w:val="20"/>
      </w:rPr>
      <w:t>Dossier de candidature – Plan Régional de l’Alimentation 2025 – DGTM-DEAAF Guyane</w:t>
    </w:r>
  </w:p>
  <w:p>
    <w:pPr>
      <w:pStyle w:val="Pieddepage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d1d7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7d1d7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En-tteCar" w:customStyle="1">
    <w:name w:val="En-tête Car"/>
    <w:basedOn w:val="DefaultParagraphFont"/>
    <w:uiPriority w:val="99"/>
    <w:qFormat/>
    <w:rsid w:val="003f3d60"/>
    <w:rPr/>
  </w:style>
  <w:style w:type="character" w:styleId="PieddepageCar" w:customStyle="1">
    <w:name w:val="Pied de page Car"/>
    <w:basedOn w:val="DefaultParagraphFont"/>
    <w:uiPriority w:val="99"/>
    <w:qFormat/>
    <w:rsid w:val="003f3d60"/>
    <w:rPr/>
  </w:style>
  <w:style w:type="character" w:styleId="LienInternet">
    <w:name w:val="Hyperlink"/>
    <w:basedOn w:val="DefaultParagraphFont"/>
    <w:uiPriority w:val="99"/>
    <w:unhideWhenUsed/>
    <w:rsid w:val="00b4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065c"/>
    <w:rPr>
      <w:color w:val="605E5C"/>
      <w:shd w:fill="E1DFDD" w:val="clear"/>
    </w:rPr>
  </w:style>
  <w:style w:type="character" w:styleId="WW8Num7z0">
    <w:name w:val="WW8Num7z0"/>
    <w:qFormat/>
    <w:rPr>
      <w:rFonts w:ascii="Symbol" w:hAnsi="Symbol" w:cs="StarSymbol;Arial Unicode MS"/>
      <w:sz w:val="24"/>
      <w:szCs w:val="24"/>
    </w:rPr>
  </w:style>
  <w:style w:type="character" w:styleId="WW8Num7z1">
    <w:name w:val="WW8Num7z1"/>
    <w:qFormat/>
    <w:rPr>
      <w:rFonts w:ascii="OpenSymbol;Arial Unicode MS" w:hAnsi="OpenSymbol;Arial Unicode MS" w:cs="StarSymbol;Arial Unicode MS"/>
      <w:sz w:val="24"/>
      <w:szCs w:val="24"/>
    </w:rPr>
  </w:style>
  <w:style w:type="character" w:styleId="LienInternetvisit">
    <w:name w:val="FollowedHyperlink"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1d72"/>
    <w:pPr>
      <w:spacing w:before="0" w:after="160"/>
      <w:ind w:left="720" w:hanging="0"/>
      <w:contextualSpacing/>
    </w:pPr>
    <w:rPr/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uiPriority w:val="99"/>
    <w:unhideWhenUsed/>
    <w:rsid w:val="003f3d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f3d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d1d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.j.stauch@simko.fr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7F0D-584B-4788-B7EF-D34B1CA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LibreOffice/7.5.7.1.M1$Windows_X86_64 LibreOffice_project/9d4bf91ba30c991aaed3b97dd4173f7705c6b5ae</Application>
  <AppVersion>15.0000</AppVersion>
  <Pages>3</Pages>
  <Words>419</Words>
  <Characters>2172</Characters>
  <CharactersWithSpaces>2567</CharactersWithSpaces>
  <Paragraphs>64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2024-06-26T17:14:00Z</dcterms:created>
  <dc:creator>Blandine ROHE</dc:creator>
  <dc:description/>
  <dc:language>fr-FR</dc:language>
  <cp:lastModifiedBy/>
  <cp:lastPrinted>2024-06-26T17:52:00Z</cp:lastPrinted>
  <dcterms:modified xsi:type="dcterms:W3CDTF">2025-05-12T12:55:55Z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